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57DE39" w14:textId="77777777" w:rsidR="001F65B7" w:rsidRDefault="001F65B7" w:rsidP="004852D9">
      <w:pPr>
        <w:rPr>
          <w:rFonts w:ascii="Calibri" w:eastAsia="Calibri" w:hAnsi="Calibri" w:cs="Calibri"/>
        </w:rPr>
      </w:pPr>
    </w:p>
    <w:p w14:paraId="20F4F38C" w14:textId="77777777" w:rsidR="001F65B7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PERSON SPECIFICATION</w:t>
      </w:r>
    </w:p>
    <w:p w14:paraId="702FF63B" w14:textId="77777777" w:rsidR="001F65B7" w:rsidRDefault="001F65B7">
      <w:pPr>
        <w:jc w:val="center"/>
        <w:rPr>
          <w:rFonts w:ascii="Calibri" w:eastAsia="Calibri" w:hAnsi="Calibri" w:cs="Calibri"/>
        </w:rPr>
      </w:pPr>
    </w:p>
    <w:p w14:paraId="7B06345C" w14:textId="7F747503" w:rsidR="001F65B7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Post: Circuit </w:t>
      </w:r>
      <w:r w:rsidR="004852D9">
        <w:rPr>
          <w:rFonts w:ascii="Calibri" w:eastAsia="Calibri" w:hAnsi="Calibri" w:cs="Calibri"/>
          <w:b/>
          <w:bCs/>
        </w:rPr>
        <w:t>Finance Officer – Dorset South and West Methodist Circuit</w:t>
      </w:r>
    </w:p>
    <w:p w14:paraId="3813A216" w14:textId="77777777" w:rsidR="001F65B7" w:rsidRDefault="001F65B7">
      <w:pPr>
        <w:rPr>
          <w:rFonts w:ascii="Calibri" w:eastAsia="Calibri" w:hAnsi="Calibri" w:cs="Calibri"/>
        </w:rPr>
      </w:pPr>
    </w:p>
    <w:tbl>
      <w:tblPr>
        <w:tblStyle w:val="a"/>
        <w:tblW w:w="1006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76"/>
        <w:gridCol w:w="1276"/>
        <w:gridCol w:w="1559"/>
      </w:tblGrid>
      <w:tr w:rsidR="001F65B7" w14:paraId="56F1C9E8" w14:textId="77777777">
        <w:tc>
          <w:tcPr>
            <w:tcW w:w="5954" w:type="dxa"/>
            <w:shd w:val="clear" w:color="auto" w:fill="D9D9D9"/>
          </w:tcPr>
          <w:p w14:paraId="643DF8C9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Attributes</w:t>
            </w:r>
          </w:p>
        </w:tc>
        <w:tc>
          <w:tcPr>
            <w:tcW w:w="1276" w:type="dxa"/>
            <w:shd w:val="clear" w:color="auto" w:fill="D9D9D9"/>
          </w:tcPr>
          <w:p w14:paraId="387E2C35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Essential</w:t>
            </w:r>
          </w:p>
        </w:tc>
        <w:tc>
          <w:tcPr>
            <w:tcW w:w="1276" w:type="dxa"/>
            <w:shd w:val="clear" w:color="auto" w:fill="D9D9D9"/>
          </w:tcPr>
          <w:p w14:paraId="5B72CA6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Desirable</w:t>
            </w:r>
          </w:p>
        </w:tc>
        <w:tc>
          <w:tcPr>
            <w:tcW w:w="1559" w:type="dxa"/>
            <w:shd w:val="clear" w:color="auto" w:fill="D9D9D9"/>
          </w:tcPr>
          <w:p w14:paraId="5DCB2FB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Method of Assessment</w:t>
            </w:r>
          </w:p>
        </w:tc>
      </w:tr>
      <w:tr w:rsidR="001F65B7" w14:paraId="107CA2FF" w14:textId="77777777">
        <w:tc>
          <w:tcPr>
            <w:tcW w:w="5954" w:type="dxa"/>
            <w:shd w:val="clear" w:color="auto" w:fill="D9D9D9"/>
          </w:tcPr>
          <w:p w14:paraId="14DBA7FE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D9D9D9"/>
          </w:tcPr>
          <w:p w14:paraId="49C88587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D9D9D9"/>
          </w:tcPr>
          <w:p w14:paraId="2CB7661C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D9D9D9"/>
          </w:tcPr>
          <w:p w14:paraId="12D50063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219B4DB7" w14:textId="77777777">
        <w:tc>
          <w:tcPr>
            <w:tcW w:w="5954" w:type="dxa"/>
            <w:shd w:val="clear" w:color="auto" w:fill="DEEAF6"/>
          </w:tcPr>
          <w:p w14:paraId="1885B9A0" w14:textId="77777777" w:rsidR="001F65B7" w:rsidRDefault="00000000">
            <w:pPr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Education and Training</w:t>
            </w:r>
          </w:p>
        </w:tc>
        <w:tc>
          <w:tcPr>
            <w:tcW w:w="1276" w:type="dxa"/>
            <w:shd w:val="clear" w:color="auto" w:fill="DEEAF6"/>
          </w:tcPr>
          <w:p w14:paraId="5D2EF050" w14:textId="77777777" w:rsidR="001F65B7" w:rsidRDefault="001F6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76" w:type="dxa"/>
            <w:shd w:val="clear" w:color="auto" w:fill="DEEAF6"/>
          </w:tcPr>
          <w:p w14:paraId="6CC607F3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DEEAF6"/>
          </w:tcPr>
          <w:p w14:paraId="042BDBC9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6FAB7C47" w14:textId="77777777">
        <w:trPr>
          <w:trHeight w:val="335"/>
        </w:trPr>
        <w:tc>
          <w:tcPr>
            <w:tcW w:w="5954" w:type="dxa"/>
          </w:tcPr>
          <w:p w14:paraId="5E0138F3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Educated to A Level or equivalent </w:t>
            </w:r>
          </w:p>
        </w:tc>
        <w:tc>
          <w:tcPr>
            <w:tcW w:w="1276" w:type="dxa"/>
          </w:tcPr>
          <w:p w14:paraId="6FF2A973" w14:textId="77777777" w:rsidR="001F65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Yes</w:t>
            </w:r>
          </w:p>
        </w:tc>
        <w:tc>
          <w:tcPr>
            <w:tcW w:w="1276" w:type="dxa"/>
          </w:tcPr>
          <w:p w14:paraId="4B5BA58D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15EAE6F8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Q</w:t>
            </w:r>
          </w:p>
        </w:tc>
      </w:tr>
      <w:tr w:rsidR="001F65B7" w14:paraId="65AA5B81" w14:textId="77777777">
        <w:trPr>
          <w:trHeight w:val="440"/>
        </w:trPr>
        <w:tc>
          <w:tcPr>
            <w:tcW w:w="5954" w:type="dxa"/>
          </w:tcPr>
          <w:p w14:paraId="20CB94E0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Educated to degree level or equivalent</w:t>
            </w:r>
          </w:p>
        </w:tc>
        <w:tc>
          <w:tcPr>
            <w:tcW w:w="1276" w:type="dxa"/>
          </w:tcPr>
          <w:p w14:paraId="3D1B0A33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5163228A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559" w:type="dxa"/>
          </w:tcPr>
          <w:p w14:paraId="6330E411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Q</w:t>
            </w:r>
          </w:p>
        </w:tc>
      </w:tr>
      <w:tr w:rsidR="001F65B7" w14:paraId="5BD56DE3" w14:textId="77777777">
        <w:trPr>
          <w:trHeight w:val="429"/>
        </w:trPr>
        <w:tc>
          <w:tcPr>
            <w:tcW w:w="5954" w:type="dxa"/>
          </w:tcPr>
          <w:p w14:paraId="53856351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Accounting or Bookkeeping Qualification</w:t>
            </w:r>
          </w:p>
        </w:tc>
        <w:tc>
          <w:tcPr>
            <w:tcW w:w="1276" w:type="dxa"/>
          </w:tcPr>
          <w:p w14:paraId="3F3FF324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135F8851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559" w:type="dxa"/>
          </w:tcPr>
          <w:p w14:paraId="52FD55E7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658F4C38" w14:textId="77777777">
        <w:trPr>
          <w:trHeight w:val="406"/>
        </w:trPr>
        <w:tc>
          <w:tcPr>
            <w:tcW w:w="5954" w:type="dxa"/>
          </w:tcPr>
          <w:p w14:paraId="25E577AE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Property Management Qualification</w:t>
            </w:r>
          </w:p>
        </w:tc>
        <w:tc>
          <w:tcPr>
            <w:tcW w:w="1276" w:type="dxa"/>
          </w:tcPr>
          <w:p w14:paraId="6F2D1C5C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30A5E092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559" w:type="dxa"/>
          </w:tcPr>
          <w:p w14:paraId="66A5112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1A24E424" w14:textId="77777777">
        <w:trPr>
          <w:trHeight w:val="381"/>
        </w:trPr>
        <w:tc>
          <w:tcPr>
            <w:tcW w:w="5954" w:type="dxa"/>
          </w:tcPr>
          <w:p w14:paraId="456BFEBF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Working background in finance or property management</w:t>
            </w:r>
          </w:p>
        </w:tc>
        <w:tc>
          <w:tcPr>
            <w:tcW w:w="1276" w:type="dxa"/>
          </w:tcPr>
          <w:p w14:paraId="5B18CFA2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61E2696B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45F31978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7296A49E" w14:textId="77777777">
        <w:tc>
          <w:tcPr>
            <w:tcW w:w="5954" w:type="dxa"/>
          </w:tcPr>
          <w:p w14:paraId="145100DD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Willingness to undertake ongoing training relevant and necessary to the role</w:t>
            </w:r>
          </w:p>
        </w:tc>
        <w:tc>
          <w:tcPr>
            <w:tcW w:w="1276" w:type="dxa"/>
          </w:tcPr>
          <w:p w14:paraId="029AD237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087F36BD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1363B154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17210196" w14:textId="77777777">
        <w:tc>
          <w:tcPr>
            <w:tcW w:w="5954" w:type="dxa"/>
          </w:tcPr>
          <w:p w14:paraId="18362C70" w14:textId="77777777" w:rsidR="001F65B7" w:rsidRDefault="001F65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7153771D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2A0D76BE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61911D61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2875158B" w14:textId="77777777">
        <w:tc>
          <w:tcPr>
            <w:tcW w:w="5954" w:type="dxa"/>
            <w:shd w:val="clear" w:color="auto" w:fill="DEEAF6"/>
          </w:tcPr>
          <w:p w14:paraId="684687D2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Proven Ability</w:t>
            </w:r>
          </w:p>
        </w:tc>
        <w:tc>
          <w:tcPr>
            <w:tcW w:w="1276" w:type="dxa"/>
            <w:shd w:val="clear" w:color="auto" w:fill="DEEAF6"/>
          </w:tcPr>
          <w:p w14:paraId="74D56332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DEEAF6"/>
          </w:tcPr>
          <w:p w14:paraId="394B622F" w14:textId="77777777" w:rsidR="001F65B7" w:rsidRDefault="001F6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  <w:shd w:val="clear" w:color="auto" w:fill="DEEAF6"/>
          </w:tcPr>
          <w:p w14:paraId="1C028A01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7EC0A3F4" w14:textId="77777777">
        <w:trPr>
          <w:trHeight w:val="446"/>
        </w:trPr>
        <w:tc>
          <w:tcPr>
            <w:tcW w:w="5954" w:type="dxa"/>
          </w:tcPr>
          <w:p w14:paraId="2EC82C6B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Bookkeeping and financial management</w:t>
            </w:r>
          </w:p>
        </w:tc>
        <w:tc>
          <w:tcPr>
            <w:tcW w:w="1276" w:type="dxa"/>
          </w:tcPr>
          <w:p w14:paraId="505CE42E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16AA945A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2909F9CB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3E1FEC21" w14:textId="77777777">
        <w:trPr>
          <w:trHeight w:val="421"/>
        </w:trPr>
        <w:tc>
          <w:tcPr>
            <w:tcW w:w="5954" w:type="dxa"/>
          </w:tcPr>
          <w:p w14:paraId="3F5EC539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Preparing and managing budgets</w:t>
            </w:r>
          </w:p>
        </w:tc>
        <w:tc>
          <w:tcPr>
            <w:tcW w:w="1276" w:type="dxa"/>
          </w:tcPr>
          <w:p w14:paraId="31C0DFAB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4F51734B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02C0EBBA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03CD62C2" w14:textId="77777777">
        <w:trPr>
          <w:trHeight w:val="398"/>
        </w:trPr>
        <w:tc>
          <w:tcPr>
            <w:tcW w:w="5954" w:type="dxa"/>
          </w:tcPr>
          <w:p w14:paraId="69B27240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Financial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</w:rPr>
              <w:t>reporting</w:t>
            </w:r>
          </w:p>
        </w:tc>
        <w:tc>
          <w:tcPr>
            <w:tcW w:w="1276" w:type="dxa"/>
          </w:tcPr>
          <w:p w14:paraId="7DD5DDEF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10B00E1E" w14:textId="77777777" w:rsidR="001F65B7" w:rsidRDefault="001F6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14:paraId="4D1A44C7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142E1236" w14:textId="77777777">
        <w:trPr>
          <w:trHeight w:val="262"/>
        </w:trPr>
        <w:tc>
          <w:tcPr>
            <w:tcW w:w="5954" w:type="dxa"/>
          </w:tcPr>
          <w:p w14:paraId="7952657E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Maintaining records for financial and property projects</w:t>
            </w:r>
          </w:p>
        </w:tc>
        <w:tc>
          <w:tcPr>
            <w:tcW w:w="1276" w:type="dxa"/>
          </w:tcPr>
          <w:p w14:paraId="690C9BBD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23BFA35D" w14:textId="77777777" w:rsidR="001F65B7" w:rsidRDefault="001F6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14:paraId="09EAEA60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1C552A13" w14:textId="77777777">
        <w:trPr>
          <w:trHeight w:val="262"/>
        </w:trPr>
        <w:tc>
          <w:tcPr>
            <w:tcW w:w="5954" w:type="dxa"/>
          </w:tcPr>
          <w:p w14:paraId="467D50F9" w14:textId="77777777" w:rsidR="001F65B7" w:rsidRDefault="001F65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50983281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79D654BA" w14:textId="77777777" w:rsidR="001F65B7" w:rsidRDefault="001F6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14:paraId="2E7D69EB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6A0C7627" w14:textId="77777777">
        <w:tc>
          <w:tcPr>
            <w:tcW w:w="5954" w:type="dxa"/>
            <w:shd w:val="clear" w:color="auto" w:fill="DEEAF6"/>
          </w:tcPr>
          <w:p w14:paraId="0A3BDC3E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Special Knowledge and Skills</w:t>
            </w:r>
          </w:p>
        </w:tc>
        <w:tc>
          <w:tcPr>
            <w:tcW w:w="1276" w:type="dxa"/>
            <w:shd w:val="clear" w:color="auto" w:fill="DEEAF6"/>
          </w:tcPr>
          <w:p w14:paraId="357CF8FC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DEEAF6"/>
          </w:tcPr>
          <w:p w14:paraId="1668B9CF" w14:textId="77777777" w:rsidR="001F65B7" w:rsidRDefault="001F65B7">
            <w:pPr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559" w:type="dxa"/>
            <w:shd w:val="clear" w:color="auto" w:fill="DEEAF6"/>
          </w:tcPr>
          <w:p w14:paraId="4AAD0102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599D75FD" w14:textId="77777777">
        <w:tc>
          <w:tcPr>
            <w:tcW w:w="5954" w:type="dxa"/>
          </w:tcPr>
          <w:p w14:paraId="7B1D9A7E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Good financial skills</w:t>
            </w:r>
          </w:p>
        </w:tc>
        <w:tc>
          <w:tcPr>
            <w:tcW w:w="1276" w:type="dxa"/>
          </w:tcPr>
          <w:p w14:paraId="39BCDC4B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1D5C0124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6DA47806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1F7C5F74" w14:textId="77777777">
        <w:tc>
          <w:tcPr>
            <w:tcW w:w="5954" w:type="dxa"/>
          </w:tcPr>
          <w:p w14:paraId="08C455D6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Able to use IT with confidence</w:t>
            </w:r>
          </w:p>
        </w:tc>
        <w:tc>
          <w:tcPr>
            <w:tcW w:w="1276" w:type="dxa"/>
          </w:tcPr>
          <w:p w14:paraId="6F1DADEF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60A696B2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71F001A7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2F948F30" w14:textId="77777777">
        <w:tc>
          <w:tcPr>
            <w:tcW w:w="5954" w:type="dxa"/>
          </w:tcPr>
          <w:p w14:paraId="01669B51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Able to use excel spreadsheets and/or bookkeeping software</w:t>
            </w:r>
          </w:p>
        </w:tc>
        <w:tc>
          <w:tcPr>
            <w:tcW w:w="1276" w:type="dxa"/>
          </w:tcPr>
          <w:p w14:paraId="5861326A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23D7EAFF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2D5EF97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156E4293" w14:textId="77777777">
        <w:tc>
          <w:tcPr>
            <w:tcW w:w="5954" w:type="dxa"/>
          </w:tcPr>
          <w:p w14:paraId="7145F92E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Interpersonal and communication skills</w:t>
            </w:r>
          </w:p>
        </w:tc>
        <w:tc>
          <w:tcPr>
            <w:tcW w:w="1276" w:type="dxa"/>
          </w:tcPr>
          <w:p w14:paraId="2475444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41C87D0E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43725D3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77305503" w14:textId="77777777">
        <w:trPr>
          <w:trHeight w:val="635"/>
        </w:trPr>
        <w:tc>
          <w:tcPr>
            <w:tcW w:w="5954" w:type="dxa"/>
          </w:tcPr>
          <w:p w14:paraId="41FCBB19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good working knowledge of the structures and processes of the Methodist Church, or willingness to learn</w:t>
            </w:r>
          </w:p>
        </w:tc>
        <w:tc>
          <w:tcPr>
            <w:tcW w:w="1276" w:type="dxa"/>
          </w:tcPr>
          <w:p w14:paraId="17A282AE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507C0375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559" w:type="dxa"/>
          </w:tcPr>
          <w:p w14:paraId="409D8CD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1CE2DA34" w14:textId="77777777">
        <w:tc>
          <w:tcPr>
            <w:tcW w:w="5954" w:type="dxa"/>
          </w:tcPr>
          <w:p w14:paraId="143A568B" w14:textId="77777777" w:rsidR="001F65B7" w:rsidRDefault="001F65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1D16CF1E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0F14635B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1C34490B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073DE15C" w14:textId="77777777">
        <w:tc>
          <w:tcPr>
            <w:tcW w:w="5954" w:type="dxa"/>
            <w:shd w:val="clear" w:color="auto" w:fill="DEEAF6"/>
          </w:tcPr>
          <w:p w14:paraId="45D9C100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Special Qualities or Aptitudes</w:t>
            </w:r>
          </w:p>
        </w:tc>
        <w:tc>
          <w:tcPr>
            <w:tcW w:w="1276" w:type="dxa"/>
            <w:shd w:val="clear" w:color="auto" w:fill="DEEAF6"/>
          </w:tcPr>
          <w:p w14:paraId="4DCDFB1C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DEEAF6"/>
          </w:tcPr>
          <w:p w14:paraId="72274067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DEEAF6"/>
          </w:tcPr>
          <w:p w14:paraId="66DEAA73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598CFE01" w14:textId="77777777">
        <w:trPr>
          <w:trHeight w:val="667"/>
        </w:trPr>
        <w:tc>
          <w:tcPr>
            <w:tcW w:w="5954" w:type="dxa"/>
          </w:tcPr>
          <w:p w14:paraId="6BFB4941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Able to create and maintain good relationships with a diverse range of people and work as part of a team</w:t>
            </w:r>
          </w:p>
        </w:tc>
        <w:tc>
          <w:tcPr>
            <w:tcW w:w="1276" w:type="dxa"/>
          </w:tcPr>
          <w:p w14:paraId="223643B8" w14:textId="77777777" w:rsidR="001F65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Yes</w:t>
            </w:r>
          </w:p>
        </w:tc>
        <w:tc>
          <w:tcPr>
            <w:tcW w:w="1276" w:type="dxa"/>
          </w:tcPr>
          <w:p w14:paraId="16D09C20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5C022687" w14:textId="77777777" w:rsidR="001F65B7" w:rsidRDefault="00000000">
            <w:pPr>
              <w:jc w:val="center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339E945D" w14:textId="77777777">
        <w:trPr>
          <w:trHeight w:val="705"/>
        </w:trPr>
        <w:tc>
          <w:tcPr>
            <w:tcW w:w="5954" w:type="dxa"/>
          </w:tcPr>
          <w:p w14:paraId="10F95AF6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Able to work under pressure and meet deadlines demonstrating reliability, integrity, and discretion</w:t>
            </w:r>
          </w:p>
        </w:tc>
        <w:tc>
          <w:tcPr>
            <w:tcW w:w="1276" w:type="dxa"/>
          </w:tcPr>
          <w:p w14:paraId="492346BD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695DA36A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485302C8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05979BA1" w14:textId="77777777">
        <w:trPr>
          <w:trHeight w:val="404"/>
        </w:trPr>
        <w:tc>
          <w:tcPr>
            <w:tcW w:w="5954" w:type="dxa"/>
          </w:tcPr>
          <w:p w14:paraId="65AE883A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Work with initiative and creativity</w:t>
            </w:r>
          </w:p>
        </w:tc>
        <w:tc>
          <w:tcPr>
            <w:tcW w:w="1276" w:type="dxa"/>
          </w:tcPr>
          <w:p w14:paraId="73AD0E1B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5103175F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7EA4713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4B93B9BA" w14:textId="77777777">
        <w:trPr>
          <w:trHeight w:val="693"/>
        </w:trPr>
        <w:tc>
          <w:tcPr>
            <w:tcW w:w="5954" w:type="dxa"/>
          </w:tcPr>
          <w:p w14:paraId="243A2AC2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Ability to spot opportunities for improving processes and delivering change</w:t>
            </w:r>
          </w:p>
        </w:tc>
        <w:tc>
          <w:tcPr>
            <w:tcW w:w="1276" w:type="dxa"/>
          </w:tcPr>
          <w:p w14:paraId="668721F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692E606F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3336778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1BB56A7D" w14:textId="77777777">
        <w:tc>
          <w:tcPr>
            <w:tcW w:w="5954" w:type="dxa"/>
          </w:tcPr>
          <w:p w14:paraId="7D48E5F0" w14:textId="77777777" w:rsidR="001F65B7" w:rsidRDefault="001F65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70AA326D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4C5D84BF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3ABA64AF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08AB414E" w14:textId="77777777">
        <w:tc>
          <w:tcPr>
            <w:tcW w:w="5954" w:type="dxa"/>
            <w:shd w:val="clear" w:color="auto" w:fill="DEEAF6"/>
          </w:tcPr>
          <w:p w14:paraId="19C2F9E1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Any Other Requirements</w:t>
            </w:r>
          </w:p>
        </w:tc>
        <w:tc>
          <w:tcPr>
            <w:tcW w:w="1276" w:type="dxa"/>
            <w:shd w:val="clear" w:color="auto" w:fill="DEEAF6"/>
          </w:tcPr>
          <w:p w14:paraId="67F8F69E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DEEAF6"/>
          </w:tcPr>
          <w:p w14:paraId="5519E8FC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DEEAF6"/>
          </w:tcPr>
          <w:p w14:paraId="5E0BE05D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65B7" w14:paraId="5F5D9490" w14:textId="77777777">
        <w:tc>
          <w:tcPr>
            <w:tcW w:w="5954" w:type="dxa"/>
          </w:tcPr>
          <w:p w14:paraId="2CF507EE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Demonstrate awareness of, and sensitivity to, issues of Equality, Diversity and Inclusion and a commitment to the unique value of the individual in all aspects of the Church’s life as expressed in the Methodist Church’s strategy for Justice, Dignity and Solidarity</w:t>
            </w:r>
          </w:p>
        </w:tc>
        <w:tc>
          <w:tcPr>
            <w:tcW w:w="1276" w:type="dxa"/>
          </w:tcPr>
          <w:p w14:paraId="4F3E10F3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1B1D0BCD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445A82ED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A, I</w:t>
            </w:r>
          </w:p>
        </w:tc>
      </w:tr>
      <w:tr w:rsidR="001F65B7" w14:paraId="5DBEFB46" w14:textId="77777777">
        <w:tc>
          <w:tcPr>
            <w:tcW w:w="5954" w:type="dxa"/>
          </w:tcPr>
          <w:p w14:paraId="241949AE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Satisfactory Enhanced Disclosure from the Disclosure and Barring Service.</w:t>
            </w:r>
          </w:p>
        </w:tc>
        <w:tc>
          <w:tcPr>
            <w:tcW w:w="1276" w:type="dxa"/>
          </w:tcPr>
          <w:p w14:paraId="792C6B3A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381A9A2A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6F990E1A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DBS application</w:t>
            </w:r>
          </w:p>
        </w:tc>
      </w:tr>
      <w:tr w:rsidR="001F65B7" w14:paraId="323FFF74" w14:textId="77777777">
        <w:trPr>
          <w:trHeight w:val="640"/>
        </w:trPr>
        <w:tc>
          <w:tcPr>
            <w:tcW w:w="5954" w:type="dxa"/>
          </w:tcPr>
          <w:p w14:paraId="02BA81A1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Willingness to understand and engage with Methodism and be subject to its discipline</w:t>
            </w:r>
          </w:p>
        </w:tc>
        <w:tc>
          <w:tcPr>
            <w:tcW w:w="1276" w:type="dxa"/>
          </w:tcPr>
          <w:p w14:paraId="480B9EC2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00D644D6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371B6D61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  <w:tr w:rsidR="001F65B7" w14:paraId="79697DD7" w14:textId="77777777">
        <w:trPr>
          <w:trHeight w:val="640"/>
        </w:trPr>
        <w:tc>
          <w:tcPr>
            <w:tcW w:w="5954" w:type="dxa"/>
          </w:tcPr>
          <w:p w14:paraId="5C37C295" w14:textId="77777777" w:rsidR="001F65B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Able to work flexible hours</w:t>
            </w:r>
          </w:p>
        </w:tc>
        <w:tc>
          <w:tcPr>
            <w:tcW w:w="1276" w:type="dxa"/>
          </w:tcPr>
          <w:p w14:paraId="6230A5DE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276" w:type="dxa"/>
          </w:tcPr>
          <w:p w14:paraId="7F582A62" w14:textId="77777777" w:rsidR="001F65B7" w:rsidRDefault="001F65B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14:paraId="745EF1A7" w14:textId="77777777" w:rsidR="001F65B7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</w:tc>
      </w:tr>
    </w:tbl>
    <w:p w14:paraId="5F0D89C7" w14:textId="77777777" w:rsidR="001F65B7" w:rsidRDefault="001F65B7">
      <w:pPr>
        <w:rPr>
          <w:rFonts w:ascii="Calibri" w:eastAsia="Calibri" w:hAnsi="Calibri" w:cs="Calibri"/>
        </w:rPr>
      </w:pPr>
    </w:p>
    <w:p w14:paraId="256B8E0E" w14:textId="77777777" w:rsidR="001F65B7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– Application form; I – Interview; Q – proof of qualification (certificates or transcripts)</w:t>
      </w:r>
    </w:p>
    <w:p w14:paraId="2A35851B" w14:textId="77777777" w:rsidR="001F65B7" w:rsidRDefault="001F65B7">
      <w:pPr>
        <w:rPr>
          <w:rFonts w:ascii="Calibri" w:eastAsia="Calibri" w:hAnsi="Calibri" w:cs="Calibri"/>
        </w:rPr>
      </w:pPr>
    </w:p>
    <w:p w14:paraId="6240245D" w14:textId="77777777" w:rsidR="001F65B7" w:rsidRDefault="001F65B7">
      <w:pPr>
        <w:rPr>
          <w:rFonts w:ascii="Calibri" w:eastAsia="Calibri" w:hAnsi="Calibri" w:cs="Calibri"/>
        </w:rPr>
      </w:pPr>
    </w:p>
    <w:p w14:paraId="51BFEF88" w14:textId="77777777" w:rsidR="001F65B7" w:rsidRDefault="001F65B7">
      <w:pPr>
        <w:rPr>
          <w:rFonts w:ascii="Calibri" w:eastAsia="Calibri" w:hAnsi="Calibri" w:cs="Calibri"/>
        </w:rPr>
      </w:pPr>
    </w:p>
    <w:p w14:paraId="4B5515E3" w14:textId="77777777" w:rsidR="001F65B7" w:rsidRDefault="001F65B7">
      <w:pPr>
        <w:rPr>
          <w:rFonts w:ascii="Calibri" w:eastAsia="Calibri" w:hAnsi="Calibri" w:cs="Calibri"/>
        </w:rPr>
      </w:pPr>
    </w:p>
    <w:p w14:paraId="1A358B5F" w14:textId="77777777" w:rsidR="001F65B7" w:rsidRDefault="001F65B7">
      <w:pPr>
        <w:rPr>
          <w:rFonts w:ascii="Calibri" w:eastAsia="Calibri" w:hAnsi="Calibri" w:cs="Calibri"/>
        </w:rPr>
      </w:pPr>
    </w:p>
    <w:p w14:paraId="13307030" w14:textId="77777777" w:rsidR="001F65B7" w:rsidRDefault="001F65B7">
      <w:pPr>
        <w:rPr>
          <w:rFonts w:ascii="Calibri" w:eastAsia="Calibri" w:hAnsi="Calibri" w:cs="Calibri"/>
        </w:rPr>
      </w:pPr>
    </w:p>
    <w:p w14:paraId="444CAF83" w14:textId="77777777" w:rsidR="001F65B7" w:rsidRDefault="001F65B7">
      <w:pPr>
        <w:rPr>
          <w:rFonts w:ascii="Calibri" w:eastAsia="Calibri" w:hAnsi="Calibri" w:cs="Calibri"/>
        </w:rPr>
      </w:pPr>
    </w:p>
    <w:p w14:paraId="4CF618C5" w14:textId="77777777" w:rsidR="001F65B7" w:rsidRDefault="001F65B7">
      <w:pPr>
        <w:rPr>
          <w:rFonts w:ascii="Calibri" w:eastAsia="Calibri" w:hAnsi="Calibri" w:cs="Calibri"/>
        </w:rPr>
      </w:pPr>
    </w:p>
    <w:sectPr w:rsidR="001F65B7">
      <w:headerReference w:type="default" r:id="rId6"/>
      <w:footerReference w:type="default" r:id="rId7"/>
      <w:pgSz w:w="11906" w:h="16838"/>
      <w:pgMar w:top="425" w:right="991" w:bottom="851" w:left="1418" w:header="421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D36126" w14:textId="77777777" w:rsidR="00137022" w:rsidRDefault="00137022">
      <w:r>
        <w:separator/>
      </w:r>
    </w:p>
  </w:endnote>
  <w:endnote w:type="continuationSeparator" w:id="0">
    <w:p w14:paraId="18644C55" w14:textId="77777777" w:rsidR="00137022" w:rsidRDefault="0013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33F6D82-A854-834C-A846-5410FAC271D3}"/>
    <w:embedBold r:id="rId2" w:fontKey="{F46365C0-A4D6-2F48-A7DC-197CEDA9E8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1BD54D8-2C84-DD4B-A537-093CD8AEA8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81F5402-BDEF-7943-B662-7725C1690176}"/>
    <w:embedBold r:id="rId5" w:fontKey="{10E5400B-8593-804B-AC61-A00B77665B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BD5CAD5-799C-B84B-966B-3AD3CAC45B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F2EDD0" w14:textId="4C8641C0" w:rsidR="001F65B7" w:rsidRDefault="001F65B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042C11" w14:textId="77777777" w:rsidR="00137022" w:rsidRDefault="00137022">
      <w:r>
        <w:separator/>
      </w:r>
    </w:p>
  </w:footnote>
  <w:footnote w:type="continuationSeparator" w:id="0">
    <w:p w14:paraId="0BC070D7" w14:textId="77777777" w:rsidR="00137022" w:rsidRDefault="00137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39ABF3" w14:textId="77777777" w:rsidR="004852D9" w:rsidRDefault="004852D9" w:rsidP="004852D9">
    <w:pPr>
      <w:ind w:left="-567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1BED81F" wp14:editId="0175FE60">
          <wp:simplePos x="0" y="0"/>
          <wp:positionH relativeFrom="column">
            <wp:posOffset>0</wp:posOffset>
          </wp:positionH>
          <wp:positionV relativeFrom="paragraph">
            <wp:posOffset>114300</wp:posOffset>
          </wp:positionV>
          <wp:extent cx="558800" cy="47752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6AC5C94" wp14:editId="3D6859FB">
          <wp:extent cx="3221355" cy="510540"/>
          <wp:effectExtent l="0" t="0" r="0" b="0"/>
          <wp:docPr id="1" name="Picture 1" descr="http://www.methodist.org.uk/images/re_methodist_logo_hires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ethodist.org.uk/images/re_methodist_logo_hires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135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641C5" w14:textId="77777777" w:rsidR="004852D9" w:rsidRDefault="004852D9" w:rsidP="004852D9">
    <w:pPr>
      <w:ind w:left="-567"/>
      <w:jc w:val="center"/>
    </w:pPr>
    <w:r w:rsidRPr="0032088A">
      <w:rPr>
        <w:b/>
        <w:sz w:val="32"/>
        <w:szCs w:val="32"/>
      </w:rPr>
      <w:t>Dorset South and West Circuit</w:t>
    </w:r>
  </w:p>
  <w:p w14:paraId="7596211E" w14:textId="77777777" w:rsidR="004852D9" w:rsidRDefault="004852D9" w:rsidP="004852D9">
    <w:pPr>
      <w:ind w:left="-567"/>
      <w:jc w:val="center"/>
      <w:rPr>
        <w:sz w:val="20"/>
        <w:szCs w:val="20"/>
      </w:rPr>
    </w:pPr>
    <w:r w:rsidRPr="00710C2D">
      <w:rPr>
        <w:sz w:val="20"/>
        <w:szCs w:val="20"/>
      </w:rPr>
      <w:t>(Circuit 26/8 Registered Charity No 1150182)</w:t>
    </w:r>
  </w:p>
  <w:p w14:paraId="490F0808" w14:textId="415ABB6F" w:rsidR="00E17679" w:rsidRDefault="00E17679" w:rsidP="004852D9">
    <w:pPr>
      <w:ind w:left="-567"/>
      <w:jc w:val="center"/>
      <w:rPr>
        <w:sz w:val="20"/>
        <w:szCs w:val="20"/>
      </w:rPr>
    </w:pPr>
    <w:r>
      <w:rPr>
        <w:sz w:val="20"/>
        <w:szCs w:val="20"/>
      </w:rPr>
      <w:t>Circuit Superintendent: Revd John Yarrien –</w:t>
    </w:r>
    <w:r w:rsidR="00E4514D">
      <w:rPr>
        <w:sz w:val="20"/>
        <w:szCs w:val="20"/>
      </w:rPr>
      <w:t xml:space="preserve">01305 262421 - </w:t>
    </w:r>
    <w:r>
      <w:rPr>
        <w:sz w:val="20"/>
        <w:szCs w:val="20"/>
      </w:rPr>
      <w:t xml:space="preserve"> </w:t>
    </w:r>
    <w:r>
      <w:fldChar w:fldCharType="begin"/>
    </w:r>
    <w:r>
      <w:instrText>HYPERLINK "mailto:john.yarrien@methodist.org.uk"</w:instrText>
    </w:r>
    <w:r>
      <w:fldChar w:fldCharType="separate"/>
    </w:r>
    <w:r w:rsidRPr="005261C5">
      <w:rPr>
        <w:rStyle w:val="Hyperlink"/>
        <w:sz w:val="20"/>
        <w:szCs w:val="20"/>
      </w:rPr>
      <w:t>john.yarrien@methodist.org.uk</w:t>
    </w:r>
    <w:r>
      <w:fldChar w:fldCharType="end"/>
    </w:r>
  </w:p>
  <w:p w14:paraId="3BFD9AAE" w14:textId="48D3923F" w:rsidR="00E17679" w:rsidRDefault="00E17679" w:rsidP="004852D9">
    <w:pPr>
      <w:ind w:left="-567"/>
      <w:jc w:val="center"/>
      <w:rPr>
        <w:sz w:val="20"/>
        <w:szCs w:val="20"/>
      </w:rPr>
    </w:pPr>
    <w:r>
      <w:rPr>
        <w:sz w:val="20"/>
        <w:szCs w:val="20"/>
      </w:rPr>
      <w:t xml:space="preserve">Circuit Website: </w:t>
    </w:r>
    <w:hyperlink r:id="rId3" w:history="1">
      <w:r w:rsidRPr="005261C5">
        <w:rPr>
          <w:rStyle w:val="Hyperlink"/>
          <w:sz w:val="20"/>
          <w:szCs w:val="20"/>
        </w:rPr>
        <w:t>www.dsw.church</w:t>
      </w:r>
    </w:hyperlink>
  </w:p>
  <w:p w14:paraId="60EFDA96" w14:textId="77777777" w:rsidR="001F65B7" w:rsidRDefault="001F65B7" w:rsidP="004852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-993" w:right="-426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B7"/>
    <w:rsid w:val="00137022"/>
    <w:rsid w:val="001F65B7"/>
    <w:rsid w:val="004852D9"/>
    <w:rsid w:val="00556F7F"/>
    <w:rsid w:val="00591AD2"/>
    <w:rsid w:val="00781F7D"/>
    <w:rsid w:val="00D2519C"/>
    <w:rsid w:val="00E17679"/>
    <w:rsid w:val="00E4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102A5B"/>
  <w15:docId w15:val="{12F62D59-1C20-EA4B-A33B-B33A380D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52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2D9"/>
  </w:style>
  <w:style w:type="paragraph" w:styleId="Footer">
    <w:name w:val="footer"/>
    <w:basedOn w:val="Normal"/>
    <w:link w:val="FooterChar"/>
    <w:uiPriority w:val="99"/>
    <w:unhideWhenUsed/>
    <w:rsid w:val="004852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2D9"/>
  </w:style>
  <w:style w:type="character" w:styleId="Hyperlink">
    <w:name w:val="Hyperlink"/>
    <w:basedOn w:val="DefaultParagraphFont"/>
    <w:uiPriority w:val="99"/>
    <w:unhideWhenUsed/>
    <w:rsid w:val="00E176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6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51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sw.church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Yarrien</cp:lastModifiedBy>
  <cp:revision>5</cp:revision>
  <dcterms:created xsi:type="dcterms:W3CDTF">2026-09-08T10:58:00Z</dcterms:created>
  <dcterms:modified xsi:type="dcterms:W3CDTF">2026-10-05T16:38:00Z</dcterms:modified>
</cp:coreProperties>
</file>